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B8" w:rsidRDefault="009464B8" w:rsidP="009464B8">
      <w:pPr>
        <w:spacing w:line="560" w:lineRule="exact"/>
        <w:rPr>
          <w:rFonts w:ascii="仿宋_GB2312" w:eastAsia="仿宋_GB2312" w:hAnsi="宋体" w:hint="eastAsia"/>
          <w:bCs/>
          <w:sz w:val="32"/>
          <w:szCs w:val="24"/>
        </w:rPr>
      </w:pPr>
      <w:r>
        <w:rPr>
          <w:rFonts w:ascii="仿宋_GB2312" w:eastAsia="仿宋_GB2312" w:hAnsi="宋体" w:hint="eastAsia"/>
          <w:bCs/>
          <w:sz w:val="32"/>
          <w:szCs w:val="24"/>
        </w:rPr>
        <w:t>附件2：</w:t>
      </w:r>
    </w:p>
    <w:p w:rsidR="009464B8" w:rsidRDefault="009464B8" w:rsidP="009464B8">
      <w:pPr>
        <w:spacing w:line="560" w:lineRule="exact"/>
        <w:jc w:val="center"/>
        <w:rPr>
          <w:rFonts w:ascii="黑体" w:eastAsia="黑体" w:hAnsi="华文中宋" w:hint="eastAsia"/>
          <w:sz w:val="36"/>
        </w:rPr>
      </w:pPr>
      <w:bookmarkStart w:id="0" w:name="_GoBack"/>
      <w:r>
        <w:rPr>
          <w:rFonts w:ascii="黑体" w:eastAsia="黑体" w:hAnsi="华文中宋" w:hint="eastAsia"/>
          <w:sz w:val="36"/>
        </w:rPr>
        <w:t>企业文化优秀成果报告撰写要求</w:t>
      </w:r>
    </w:p>
    <w:bookmarkEnd w:id="0"/>
    <w:p w:rsidR="009464B8" w:rsidRDefault="009464B8" w:rsidP="009464B8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为进一步规范企业文化优秀成果报告撰写，提高材料质量，使之充分反应申报企业的工作业绩，并有利于专家委员会评审、审定和后期的编辑出版工作，特对申报材料的撰写提出如下要求：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一、体例要求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申报材料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由成果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题目、企业简介、成果正文组成。其中成果正文为核心内容。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（一）成果题目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成果题目用一句话概括，应鲜明地反映企业文化优秀成果的核心内容（如：成果是创新文化、和谐文化、安全文化等），体现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企业文化成果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推动企业经营管理的一个或多个方面所发挥的作用（如：企业文化推动了企业的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改革转型、技术创新、党建工作、品牌建设等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题目中不要出现本企业名称、创造人姓名。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优秀成果题目示例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以跨文化管理助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推企业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“走出去”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ar"/>
        </w:rPr>
        <w:t>——×××有限责任公司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优秀成果题目示例二：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以开展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ar"/>
        </w:rPr>
        <w:t>内部创业活动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为主线的创新文化建设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ar"/>
        </w:rPr>
        <w:lastRenderedPageBreak/>
        <w:t>——×××集团有限公司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（二）企业简介（300～400字）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企业简介反映企业发展的总体状况，包括企业所属行业、地区、产权性质、成立时间、主要业务、规模、效益和行业地位及所获社会荣誉等。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（三）成果正文（3000～4000字）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围绕主题，描述企业文化成果的实施背景、体系内涵、主要做法和实施效果等。其中，重点是企业文化建设中的主要做法和实施效果。主要做法的撰写，要针对实施背景中所要达到的目标，叙述企业文化建设实践中的战略定位、基本思路、工作机制、运行机制和采取的措施，反映企业文化建设实践中的创新做法；实施效果的撰写，要展示企业文化建设在提高企业经营业绩、管理效率、竞争能力、员工素质、品牌影响力和社会效益等方面发生的显著变化及取得的成绩。成果写作过程中可以对重点文化理念等进行阐释，但不要对企业文化体系进行简单罗列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二、申报材料文字表述、层次要求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（一）申报材料行文要求实事求是、观点正确、主题突出、内容充实、层次清晰、表达完整、文理通顺、标点规范。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（二）申报材料以第三人称阐述，一般采用企业简称和人物姓名，不要以“我们”“我厂”“公司”简称；应辅以必要的数据、图表等。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（三）申报材料层级原则上不要超过三个层级，可以用一、（一）、1样式表示；每个层级要有概括性的小标题。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三、申报材料有关照片、图表要求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（一）提供成果主、参创人员电子版照片（标准照和工作照各1张），文件名为“人员姓名+单位+职务”；提供5张有关企业文化活动的电子版照片，文件名为照片的简要说明。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（二）所提供照片的分辨率不低于300dpi。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（三）为保证印刷的清晰度，申报材料中的图表如果是图片形式，需单独提供一张JPG格式的图片，文件名为图片的简要说明。</w:t>
      </w:r>
    </w:p>
    <w:p w:rsidR="009464B8" w:rsidRDefault="009464B8" w:rsidP="009464B8">
      <w:pPr>
        <w:widowControl/>
        <w:ind w:firstLineChars="229" w:firstLine="73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（四）有关照片、图表等与申报材料电子版，按要求一并发送到电子邮箱：</w:t>
      </w:r>
      <w:r>
        <w:rPr>
          <w:rFonts w:ascii="仿宋_GB2312" w:eastAsia="仿宋_GB2312" w:hAnsi="仿宋_GB2312" w:cs="仿宋_GB2312"/>
          <w:sz w:val="32"/>
          <w:szCs w:val="32"/>
        </w:rPr>
        <w:t>shegongbu2018</w:t>
      </w:r>
      <w:r>
        <w:rPr>
          <w:rFonts w:ascii="仿宋_GB2312" w:eastAsia="仿宋_GB2312" w:hAnsi="仿宋_GB2312" w:cs="仿宋_GB2312" w:hint="eastAsia"/>
          <w:sz w:val="32"/>
          <w:szCs w:val="32"/>
        </w:rPr>
        <w:t>@163.com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</w:p>
    <w:p w:rsidR="009464B8" w:rsidRDefault="009464B8" w:rsidP="009464B8"/>
    <w:p w:rsidR="009464B8" w:rsidRDefault="009464B8" w:rsidP="009464B8">
      <w:pPr>
        <w:jc w:val="left"/>
        <w:rPr>
          <w:rFonts w:ascii="仿宋" w:eastAsia="仿宋" w:hAnsi="仿宋"/>
          <w:sz w:val="32"/>
          <w:szCs w:val="32"/>
        </w:rPr>
      </w:pPr>
    </w:p>
    <w:p w:rsidR="009464B8" w:rsidRDefault="009464B8" w:rsidP="009464B8"/>
    <w:p w:rsidR="00036441" w:rsidRPr="009464B8" w:rsidRDefault="00036441"/>
    <w:sectPr w:rsidR="00036441" w:rsidRPr="009464B8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64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 w:rsidR="00000000" w:rsidRDefault="009464B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B8"/>
    <w:rsid w:val="00036441"/>
    <w:rsid w:val="009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216C5-D8FC-4A30-9509-8173F577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46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464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橘子</dc:creator>
  <cp:keywords/>
  <dc:description/>
  <cp:lastModifiedBy>橘子</cp:lastModifiedBy>
  <cp:revision>1</cp:revision>
  <dcterms:created xsi:type="dcterms:W3CDTF">2021-03-29T06:53:00Z</dcterms:created>
  <dcterms:modified xsi:type="dcterms:W3CDTF">2021-03-29T06:54:00Z</dcterms:modified>
</cp:coreProperties>
</file>